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34" w:rsidRPr="004469F2" w:rsidRDefault="004B7034" w:rsidP="004B7034">
      <w:pPr>
        <w:rPr>
          <w:rFonts w:ascii="仿宋_GB2312" w:eastAsia="仿宋_GB2312"/>
          <w:color w:val="FFFFFF"/>
          <w:sz w:val="30"/>
          <w:szCs w:val="30"/>
        </w:rPr>
      </w:pPr>
    </w:p>
    <w:p w:rsidR="004B7034" w:rsidRPr="00FB5BF5" w:rsidRDefault="004B7034" w:rsidP="004B7034">
      <w:pPr>
        <w:spacing w:line="480" w:lineRule="auto"/>
        <w:rPr>
          <w:rFonts w:ascii="黑体" w:eastAsia="黑体"/>
          <w:color w:val="FFFFFF"/>
          <w:sz w:val="38"/>
          <w:szCs w:val="38"/>
        </w:rPr>
      </w:pPr>
    </w:p>
    <w:p w:rsidR="004B7034" w:rsidRPr="004469F2" w:rsidRDefault="004B7034" w:rsidP="004B7034">
      <w:pPr>
        <w:spacing w:line="480" w:lineRule="auto"/>
        <w:rPr>
          <w:rFonts w:ascii="黑体" w:eastAsia="黑体"/>
          <w:color w:val="FFFFFF"/>
          <w:sz w:val="40"/>
          <w:szCs w:val="40"/>
        </w:rPr>
      </w:pPr>
    </w:p>
    <w:p w:rsidR="004B7034" w:rsidRPr="004469F2" w:rsidRDefault="004B7034" w:rsidP="004B7034">
      <w:pPr>
        <w:spacing w:line="360" w:lineRule="auto"/>
        <w:jc w:val="center"/>
        <w:rPr>
          <w:b/>
          <w:color w:val="FFFFFF"/>
          <w:spacing w:val="-20"/>
          <w:w w:val="35"/>
          <w:sz w:val="144"/>
          <w:szCs w:val="144"/>
        </w:rPr>
      </w:pPr>
      <w:r w:rsidRPr="004469F2">
        <w:rPr>
          <w:rFonts w:hint="eastAsia"/>
          <w:b/>
          <w:color w:val="FFFFFF"/>
          <w:spacing w:val="-20"/>
          <w:w w:val="35"/>
          <w:sz w:val="144"/>
          <w:szCs w:val="144"/>
        </w:rPr>
        <w:t>中共河南应用技术职业学院委员会文件</w:t>
      </w:r>
    </w:p>
    <w:p w:rsidR="004B7034" w:rsidRDefault="004B7034" w:rsidP="004B7034">
      <w:pPr>
        <w:tabs>
          <w:tab w:val="left" w:pos="4635"/>
        </w:tabs>
        <w:jc w:val="left"/>
        <w:rPr>
          <w:rFonts w:ascii="仿宋_GB2312" w:eastAsia="仿宋_GB2312"/>
          <w:color w:val="000000"/>
          <w:sz w:val="18"/>
          <w:szCs w:val="18"/>
        </w:rPr>
      </w:pPr>
      <w:r>
        <w:rPr>
          <w:rFonts w:ascii="仿宋_GB2312" w:eastAsia="仿宋_GB2312"/>
          <w:color w:val="000000"/>
          <w:sz w:val="18"/>
          <w:szCs w:val="18"/>
        </w:rPr>
        <w:tab/>
      </w:r>
    </w:p>
    <w:p w:rsidR="004B7034" w:rsidRPr="00D55398" w:rsidRDefault="004B7034" w:rsidP="004B7034">
      <w:pPr>
        <w:tabs>
          <w:tab w:val="left" w:pos="4635"/>
        </w:tabs>
        <w:spacing w:beforeLines="50" w:before="156"/>
        <w:jc w:val="left"/>
        <w:rPr>
          <w:rFonts w:ascii="仿宋_GB2312" w:eastAsia="仿宋_GB2312"/>
          <w:color w:val="000000"/>
          <w:sz w:val="18"/>
          <w:szCs w:val="18"/>
        </w:rPr>
      </w:pPr>
    </w:p>
    <w:p w:rsidR="004B7034" w:rsidRPr="0093305B" w:rsidRDefault="004B7034" w:rsidP="004B7034">
      <w:pPr>
        <w:spacing w:beforeLines="50" w:before="156" w:line="540" w:lineRule="exact"/>
        <w:ind w:firstLineChars="100" w:firstLine="320"/>
        <w:jc w:val="center"/>
        <w:rPr>
          <w:rFonts w:ascii="仿宋_GB2312" w:eastAsia="仿宋_GB2312"/>
          <w:color w:val="000000"/>
          <w:sz w:val="36"/>
          <w:szCs w:val="36"/>
        </w:rPr>
      </w:pPr>
      <w:r w:rsidRPr="00023CB1">
        <w:rPr>
          <w:rFonts w:ascii="仿宋_GB2312" w:eastAsia="仿宋_GB2312" w:hint="eastAsia"/>
          <w:color w:val="000000"/>
          <w:spacing w:val="-20"/>
          <w:sz w:val="36"/>
          <w:szCs w:val="36"/>
        </w:rPr>
        <w:t>豫</w:t>
      </w:r>
      <w:proofErr w:type="gramStart"/>
      <w:r w:rsidRPr="00023CB1">
        <w:rPr>
          <w:rFonts w:ascii="仿宋_GB2312" w:eastAsia="仿宋_GB2312" w:hint="eastAsia"/>
          <w:color w:val="000000"/>
          <w:spacing w:val="-20"/>
          <w:sz w:val="36"/>
          <w:szCs w:val="36"/>
        </w:rPr>
        <w:t>应院党字〔201</w:t>
      </w:r>
      <w:r>
        <w:rPr>
          <w:rFonts w:ascii="仿宋_GB2312" w:eastAsia="仿宋_GB2312" w:hint="eastAsia"/>
          <w:color w:val="000000"/>
          <w:spacing w:val="-20"/>
          <w:sz w:val="36"/>
          <w:szCs w:val="36"/>
        </w:rPr>
        <w:t>8</w:t>
      </w:r>
      <w:r w:rsidRPr="00023CB1">
        <w:rPr>
          <w:rFonts w:ascii="仿宋_GB2312" w:eastAsia="仿宋_GB2312" w:hint="eastAsia"/>
          <w:color w:val="000000"/>
          <w:spacing w:val="-20"/>
          <w:sz w:val="36"/>
          <w:szCs w:val="36"/>
        </w:rPr>
        <w:t>〕</w:t>
      </w:r>
      <w:proofErr w:type="gramEnd"/>
      <w:r>
        <w:rPr>
          <w:rFonts w:ascii="仿宋_GB2312" w:eastAsia="仿宋_GB2312" w:hint="eastAsia"/>
          <w:color w:val="000000"/>
          <w:spacing w:val="-20"/>
          <w:sz w:val="36"/>
          <w:szCs w:val="36"/>
        </w:rPr>
        <w:t>6</w:t>
      </w:r>
      <w:r w:rsidRPr="00023CB1">
        <w:rPr>
          <w:rFonts w:ascii="仿宋_GB2312" w:eastAsia="仿宋_GB2312" w:hint="eastAsia"/>
          <w:color w:val="000000"/>
          <w:spacing w:val="-20"/>
          <w:sz w:val="36"/>
          <w:szCs w:val="36"/>
        </w:rPr>
        <w:t>号</w:t>
      </w:r>
    </w:p>
    <w:p w:rsidR="004B7034" w:rsidRPr="00810F3B" w:rsidRDefault="004B7034" w:rsidP="004B7034">
      <w:pPr>
        <w:jc w:val="center"/>
        <w:rPr>
          <w:rFonts w:ascii="方正小标宋简体" w:eastAsia="方正小标宋简体"/>
          <w:color w:val="FF0000"/>
          <w:sz w:val="32"/>
          <w:szCs w:val="32"/>
        </w:rPr>
      </w:pPr>
    </w:p>
    <w:p w:rsidR="004B7034" w:rsidRDefault="004B7034">
      <w:pPr>
        <w:spacing w:line="560" w:lineRule="exact"/>
        <w:jc w:val="center"/>
        <w:rPr>
          <w:rFonts w:asciiTheme="majorEastAsia" w:eastAsiaTheme="majorEastAsia" w:hAnsiTheme="majorEastAsia"/>
          <w:b/>
          <w:sz w:val="36"/>
          <w:szCs w:val="36"/>
        </w:rPr>
      </w:pPr>
      <w:r w:rsidRPr="004B7034">
        <w:rPr>
          <w:rFonts w:asciiTheme="majorEastAsia" w:eastAsiaTheme="majorEastAsia" w:hAnsiTheme="majorEastAsia" w:hint="eastAsia"/>
          <w:b/>
          <w:sz w:val="36"/>
          <w:szCs w:val="36"/>
        </w:rPr>
        <w:t>关于印发《2018年党员干部政治理论学习计划》的</w:t>
      </w:r>
    </w:p>
    <w:p w:rsidR="00C32A49" w:rsidRPr="004B7034" w:rsidRDefault="004B7034">
      <w:pPr>
        <w:spacing w:line="560" w:lineRule="exact"/>
        <w:jc w:val="center"/>
        <w:rPr>
          <w:rFonts w:asciiTheme="majorEastAsia" w:eastAsiaTheme="majorEastAsia" w:hAnsiTheme="majorEastAsia"/>
          <w:b/>
          <w:sz w:val="36"/>
          <w:szCs w:val="36"/>
        </w:rPr>
      </w:pPr>
      <w:r w:rsidRPr="004B7034">
        <w:rPr>
          <w:rFonts w:asciiTheme="majorEastAsia" w:eastAsiaTheme="majorEastAsia" w:hAnsiTheme="majorEastAsia" w:hint="eastAsia"/>
          <w:b/>
          <w:sz w:val="36"/>
          <w:szCs w:val="36"/>
        </w:rPr>
        <w:t>通</w:t>
      </w:r>
      <w:r>
        <w:rPr>
          <w:rFonts w:asciiTheme="majorEastAsia" w:eastAsiaTheme="majorEastAsia" w:hAnsiTheme="majorEastAsia" w:hint="eastAsia"/>
          <w:b/>
          <w:sz w:val="36"/>
          <w:szCs w:val="36"/>
        </w:rPr>
        <w:t xml:space="preserve">  </w:t>
      </w:r>
      <w:r w:rsidRPr="004B7034">
        <w:rPr>
          <w:rFonts w:asciiTheme="majorEastAsia" w:eastAsiaTheme="majorEastAsia" w:hAnsiTheme="majorEastAsia" w:hint="eastAsia"/>
          <w:b/>
          <w:sz w:val="36"/>
          <w:szCs w:val="36"/>
        </w:rPr>
        <w:t>知</w:t>
      </w:r>
    </w:p>
    <w:p w:rsidR="008B3379" w:rsidRDefault="008B3379" w:rsidP="004B7034">
      <w:pPr>
        <w:rPr>
          <w:rFonts w:ascii="仿宋_GB2312" w:eastAsia="仿宋_GB2312" w:hint="eastAsia"/>
          <w:sz w:val="32"/>
          <w:szCs w:val="32"/>
        </w:rPr>
      </w:pPr>
    </w:p>
    <w:p w:rsidR="004B7034" w:rsidRDefault="004B7034" w:rsidP="004B7034">
      <w:pPr>
        <w:rPr>
          <w:rFonts w:ascii="仿宋_GB2312" w:eastAsia="仿宋_GB2312"/>
          <w:sz w:val="32"/>
          <w:szCs w:val="32"/>
        </w:rPr>
      </w:pPr>
      <w:r w:rsidRPr="00061031">
        <w:rPr>
          <w:rFonts w:ascii="仿宋_GB2312" w:eastAsia="仿宋_GB2312" w:hint="eastAsia"/>
          <w:sz w:val="32"/>
          <w:szCs w:val="32"/>
        </w:rPr>
        <w:t>各党总支</w:t>
      </w:r>
      <w:r>
        <w:rPr>
          <w:rFonts w:ascii="仿宋_GB2312" w:eastAsia="仿宋_GB2312" w:hint="eastAsia"/>
          <w:sz w:val="32"/>
          <w:szCs w:val="32"/>
        </w:rPr>
        <w:t>（直属党支部）、各部门</w:t>
      </w:r>
      <w:r w:rsidRPr="00061031">
        <w:rPr>
          <w:rFonts w:ascii="仿宋_GB2312" w:eastAsia="仿宋_GB2312" w:hint="eastAsia"/>
          <w:sz w:val="32"/>
          <w:szCs w:val="32"/>
        </w:rPr>
        <w:t>：</w:t>
      </w:r>
    </w:p>
    <w:p w:rsidR="004B7034" w:rsidRDefault="004B7034" w:rsidP="004B7034">
      <w:pPr>
        <w:ind w:firstLineChars="200" w:firstLine="640"/>
        <w:rPr>
          <w:rFonts w:ascii="仿宋_GB2312" w:eastAsia="仿宋_GB2312"/>
          <w:sz w:val="32"/>
          <w:szCs w:val="32"/>
        </w:rPr>
      </w:pPr>
      <w:r w:rsidRPr="00061031">
        <w:rPr>
          <w:rFonts w:ascii="仿宋_GB2312" w:eastAsia="仿宋_GB2312" w:hint="eastAsia"/>
          <w:sz w:val="32"/>
          <w:szCs w:val="32"/>
        </w:rPr>
        <w:t>《</w:t>
      </w:r>
      <w:r w:rsidRPr="004B7034">
        <w:rPr>
          <w:rFonts w:ascii="仿宋_GB2312" w:eastAsia="仿宋_GB2312" w:hint="eastAsia"/>
          <w:sz w:val="32"/>
          <w:szCs w:val="32"/>
        </w:rPr>
        <w:t>2018年党员干部政治理论学习计划</w:t>
      </w:r>
      <w:r>
        <w:rPr>
          <w:rFonts w:ascii="仿宋_GB2312" w:eastAsia="仿宋_GB2312" w:hint="eastAsia"/>
          <w:sz w:val="32"/>
          <w:szCs w:val="32"/>
        </w:rPr>
        <w:t>》已经学校党委研究同意，现予印发，</w:t>
      </w:r>
      <w:r w:rsidRPr="00061031">
        <w:rPr>
          <w:rFonts w:ascii="仿宋_GB2312" w:eastAsia="仿宋_GB2312"/>
          <w:sz w:val="32"/>
          <w:szCs w:val="32"/>
        </w:rPr>
        <w:t>请结合实际，认真贯彻执行</w:t>
      </w:r>
      <w:r w:rsidRPr="00061031">
        <w:rPr>
          <w:rFonts w:ascii="仿宋_GB2312" w:eastAsia="仿宋_GB2312" w:hint="eastAsia"/>
          <w:sz w:val="32"/>
          <w:szCs w:val="32"/>
        </w:rPr>
        <w:t>。</w:t>
      </w:r>
    </w:p>
    <w:p w:rsidR="004B7034" w:rsidRDefault="004B7034" w:rsidP="004B7034">
      <w:pPr>
        <w:ind w:firstLineChars="200" w:firstLine="640"/>
        <w:rPr>
          <w:rFonts w:ascii="仿宋_GB2312" w:eastAsia="仿宋_GB2312"/>
          <w:sz w:val="32"/>
          <w:szCs w:val="32"/>
        </w:rPr>
      </w:pPr>
    </w:p>
    <w:p w:rsidR="004B7034" w:rsidRDefault="004B7034" w:rsidP="004B7034">
      <w:pPr>
        <w:spacing w:line="360" w:lineRule="auto"/>
        <w:ind w:firstLineChars="200" w:firstLine="640"/>
        <w:rPr>
          <w:rFonts w:ascii="仿宋_GB2312" w:eastAsia="仿宋_GB2312"/>
          <w:sz w:val="32"/>
          <w:szCs w:val="32"/>
        </w:rPr>
      </w:pPr>
      <w:r w:rsidRPr="00061031">
        <w:rPr>
          <w:rFonts w:ascii="仿宋_GB2312" w:eastAsia="仿宋_GB2312" w:hint="eastAsia"/>
          <w:sz w:val="32"/>
          <w:szCs w:val="32"/>
        </w:rPr>
        <w:t>附件：</w:t>
      </w:r>
      <w:r w:rsidRPr="004B7034">
        <w:rPr>
          <w:rFonts w:ascii="仿宋_GB2312" w:eastAsia="仿宋_GB2312" w:hint="eastAsia"/>
          <w:sz w:val="32"/>
          <w:szCs w:val="32"/>
        </w:rPr>
        <w:t>2018年党员干部政治理论学习计划</w:t>
      </w:r>
    </w:p>
    <w:p w:rsidR="004B7034" w:rsidRDefault="004B7034" w:rsidP="004B7034">
      <w:pPr>
        <w:rPr>
          <w:rFonts w:ascii="仿宋_GB2312" w:eastAsia="仿宋_GB2312"/>
          <w:sz w:val="32"/>
          <w:szCs w:val="32"/>
        </w:rPr>
      </w:pPr>
    </w:p>
    <w:p w:rsidR="004B7034" w:rsidRDefault="004B7034" w:rsidP="004B7034">
      <w:pPr>
        <w:jc w:val="right"/>
        <w:rPr>
          <w:rFonts w:ascii="仿宋_GB2312" w:eastAsia="仿宋_GB2312"/>
          <w:sz w:val="32"/>
          <w:szCs w:val="32"/>
        </w:rPr>
      </w:pPr>
      <w:r w:rsidRPr="00061031">
        <w:rPr>
          <w:rFonts w:ascii="仿宋_GB2312" w:eastAsia="仿宋_GB2312" w:hint="eastAsia"/>
          <w:sz w:val="32"/>
          <w:szCs w:val="32"/>
        </w:rPr>
        <w:t>201</w:t>
      </w:r>
      <w:r>
        <w:rPr>
          <w:rFonts w:ascii="仿宋_GB2312" w:eastAsia="仿宋_GB2312" w:hint="eastAsia"/>
          <w:sz w:val="32"/>
          <w:szCs w:val="32"/>
        </w:rPr>
        <w:t>7</w:t>
      </w:r>
      <w:r w:rsidRPr="00061031">
        <w:rPr>
          <w:rFonts w:ascii="仿宋_GB2312" w:eastAsia="仿宋_GB2312" w:hint="eastAsia"/>
          <w:sz w:val="32"/>
          <w:szCs w:val="32"/>
        </w:rPr>
        <w:t>年3月</w:t>
      </w:r>
      <w:r>
        <w:rPr>
          <w:rFonts w:ascii="仿宋_GB2312" w:eastAsia="仿宋_GB2312" w:hint="eastAsia"/>
          <w:sz w:val="32"/>
          <w:szCs w:val="32"/>
        </w:rPr>
        <w:t>28</w:t>
      </w:r>
      <w:r w:rsidRPr="00061031">
        <w:rPr>
          <w:rFonts w:ascii="仿宋_GB2312" w:eastAsia="仿宋_GB2312" w:hint="eastAsia"/>
          <w:sz w:val="32"/>
          <w:szCs w:val="32"/>
        </w:rPr>
        <w:t>日</w:t>
      </w: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Default="004B7034" w:rsidP="004B7034">
      <w:pPr>
        <w:jc w:val="right"/>
        <w:rPr>
          <w:rFonts w:ascii="仿宋_GB2312" w:eastAsia="仿宋_GB2312"/>
          <w:sz w:val="32"/>
          <w:szCs w:val="32"/>
        </w:rPr>
      </w:pPr>
    </w:p>
    <w:p w:rsidR="004B7034" w:rsidRPr="00576840" w:rsidRDefault="004B7034" w:rsidP="004B7034">
      <w:pPr>
        <w:jc w:val="right"/>
        <w:rPr>
          <w:rFonts w:ascii="仿宋_GB2312" w:eastAsia="仿宋_GB2312"/>
          <w:sz w:val="32"/>
          <w:szCs w:val="32"/>
        </w:rPr>
      </w:pPr>
      <w:bookmarkStart w:id="0" w:name="_GoBack"/>
      <w:bookmarkEnd w:id="0"/>
    </w:p>
    <w:tbl>
      <w:tblPr>
        <w:tblW w:w="8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0"/>
      </w:tblGrid>
      <w:tr w:rsidR="004B7034" w:rsidRPr="007358F4" w:rsidTr="00A24147">
        <w:trPr>
          <w:trHeight w:val="740"/>
        </w:trPr>
        <w:tc>
          <w:tcPr>
            <w:tcW w:w="8790" w:type="dxa"/>
            <w:tcBorders>
              <w:left w:val="nil"/>
              <w:right w:val="nil"/>
            </w:tcBorders>
          </w:tcPr>
          <w:p w:rsidR="004B7034" w:rsidRPr="007358F4" w:rsidRDefault="004B7034" w:rsidP="004B7034">
            <w:pPr>
              <w:spacing w:line="640" w:lineRule="exact"/>
              <w:rPr>
                <w:rFonts w:ascii="仿宋_GB2312" w:eastAsia="仿宋_GB2312"/>
                <w:sz w:val="32"/>
                <w:szCs w:val="32"/>
              </w:rPr>
            </w:pPr>
            <w:r w:rsidRPr="007358F4">
              <w:rPr>
                <w:rFonts w:ascii="仿宋_GB2312" w:eastAsia="仿宋_GB2312" w:hint="eastAsia"/>
                <w:w w:val="90"/>
                <w:sz w:val="30"/>
                <w:szCs w:val="32"/>
              </w:rPr>
              <w:t>中共河南应用技术职业学院委员会办公室       201</w:t>
            </w:r>
            <w:r>
              <w:rPr>
                <w:rFonts w:ascii="仿宋_GB2312" w:eastAsia="仿宋_GB2312" w:hint="eastAsia"/>
                <w:w w:val="90"/>
                <w:sz w:val="30"/>
                <w:szCs w:val="32"/>
              </w:rPr>
              <w:t>8</w:t>
            </w:r>
            <w:r w:rsidRPr="007358F4">
              <w:rPr>
                <w:rFonts w:ascii="仿宋_GB2312" w:eastAsia="仿宋_GB2312" w:hint="eastAsia"/>
                <w:w w:val="90"/>
                <w:sz w:val="30"/>
                <w:szCs w:val="32"/>
              </w:rPr>
              <w:t>年</w:t>
            </w:r>
            <w:r>
              <w:rPr>
                <w:rFonts w:ascii="仿宋_GB2312" w:eastAsia="仿宋_GB2312" w:hint="eastAsia"/>
                <w:w w:val="90"/>
                <w:sz w:val="30"/>
                <w:szCs w:val="32"/>
              </w:rPr>
              <w:t>3</w:t>
            </w:r>
            <w:r w:rsidRPr="007358F4">
              <w:rPr>
                <w:rFonts w:ascii="仿宋_GB2312" w:eastAsia="仿宋_GB2312" w:hint="eastAsia"/>
                <w:w w:val="90"/>
                <w:sz w:val="30"/>
                <w:szCs w:val="32"/>
              </w:rPr>
              <w:t>月</w:t>
            </w:r>
            <w:r>
              <w:rPr>
                <w:rFonts w:ascii="仿宋_GB2312" w:eastAsia="仿宋_GB2312" w:hint="eastAsia"/>
                <w:w w:val="90"/>
                <w:sz w:val="30"/>
                <w:szCs w:val="32"/>
              </w:rPr>
              <w:t>28</w:t>
            </w:r>
            <w:r w:rsidRPr="007358F4">
              <w:rPr>
                <w:rFonts w:ascii="仿宋_GB2312" w:eastAsia="仿宋_GB2312" w:hint="eastAsia"/>
                <w:w w:val="90"/>
                <w:sz w:val="30"/>
                <w:szCs w:val="32"/>
              </w:rPr>
              <w:t>日印发</w:t>
            </w:r>
          </w:p>
        </w:tc>
      </w:tr>
    </w:tbl>
    <w:p w:rsidR="004B7034" w:rsidRPr="004B7034" w:rsidRDefault="004B7034" w:rsidP="004B7034">
      <w:pPr>
        <w:jc w:val="left"/>
        <w:rPr>
          <w:rFonts w:ascii="黑体" w:eastAsia="黑体" w:hAnsi="黑体"/>
          <w:b/>
          <w:sz w:val="30"/>
          <w:szCs w:val="30"/>
        </w:rPr>
      </w:pPr>
      <w:r w:rsidRPr="004B7034">
        <w:rPr>
          <w:rFonts w:ascii="黑体" w:eastAsia="黑体" w:hAnsi="黑体" w:hint="eastAsia"/>
          <w:b/>
          <w:sz w:val="30"/>
          <w:szCs w:val="30"/>
        </w:rPr>
        <w:lastRenderedPageBreak/>
        <w:t>附件</w:t>
      </w:r>
    </w:p>
    <w:p w:rsidR="004B7034" w:rsidRPr="004B7034" w:rsidRDefault="004B7034" w:rsidP="004B7034">
      <w:pPr>
        <w:jc w:val="center"/>
        <w:rPr>
          <w:rFonts w:ascii="仿宋_GB2312" w:eastAsia="仿宋_GB2312"/>
          <w:sz w:val="32"/>
          <w:szCs w:val="32"/>
        </w:rPr>
      </w:pPr>
      <w:r w:rsidRPr="004B7034">
        <w:rPr>
          <w:rFonts w:asciiTheme="majorEastAsia" w:eastAsiaTheme="majorEastAsia" w:hAnsiTheme="majorEastAsia" w:hint="eastAsia"/>
          <w:b/>
          <w:sz w:val="36"/>
          <w:szCs w:val="36"/>
        </w:rPr>
        <w:t>2018年党员干部政治理论学习计划</w:t>
      </w:r>
    </w:p>
    <w:p w:rsidR="00C32A49" w:rsidRDefault="00D74ED3">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今年</w:t>
      </w:r>
      <w:r w:rsidR="002B23C5">
        <w:rPr>
          <w:rFonts w:ascii="仿宋_GB2312" w:eastAsia="仿宋_GB2312" w:hint="eastAsia"/>
          <w:sz w:val="32"/>
          <w:szCs w:val="32"/>
        </w:rPr>
        <w:t>是</w:t>
      </w:r>
      <w:r>
        <w:rPr>
          <w:rFonts w:ascii="仿宋_GB2312" w:eastAsia="仿宋_GB2312" w:hint="eastAsia"/>
          <w:sz w:val="32"/>
          <w:szCs w:val="32"/>
        </w:rPr>
        <w:t>我校“精准施策年”。</w:t>
      </w:r>
      <w:r w:rsidR="004153AD">
        <w:rPr>
          <w:rFonts w:ascii="仿宋_GB2312" w:eastAsia="仿宋_GB2312" w:hint="eastAsia"/>
          <w:sz w:val="32"/>
          <w:szCs w:val="32"/>
        </w:rPr>
        <w:t>为深入学习贯彻落实党的十九大、十九届二中、三中全会精神和习近平新时代中国特色社会主义思想，</w:t>
      </w:r>
      <w:r w:rsidR="002B23C5">
        <w:rPr>
          <w:rFonts w:ascii="仿宋_GB2312" w:eastAsia="仿宋_GB2312" w:hint="eastAsia"/>
          <w:sz w:val="32"/>
          <w:szCs w:val="32"/>
        </w:rPr>
        <w:t>进一步</w:t>
      </w:r>
      <w:r w:rsidR="004153AD">
        <w:rPr>
          <w:rFonts w:ascii="仿宋_GB2312" w:eastAsia="仿宋_GB2312" w:hint="eastAsia"/>
          <w:sz w:val="32"/>
          <w:szCs w:val="32"/>
        </w:rPr>
        <w:t>提高党员</w:t>
      </w:r>
      <w:r>
        <w:rPr>
          <w:rFonts w:ascii="仿宋_GB2312" w:eastAsia="仿宋_GB2312" w:hint="eastAsia"/>
          <w:sz w:val="32"/>
          <w:szCs w:val="32"/>
        </w:rPr>
        <w:t>干部</w:t>
      </w:r>
      <w:r w:rsidR="002B23C5">
        <w:rPr>
          <w:rFonts w:ascii="仿宋_GB2312" w:eastAsia="仿宋_GB2312" w:hint="eastAsia"/>
          <w:sz w:val="32"/>
          <w:szCs w:val="32"/>
        </w:rPr>
        <w:t>政治理论</w:t>
      </w:r>
      <w:r w:rsidR="004153AD">
        <w:rPr>
          <w:rFonts w:ascii="仿宋_GB2312" w:eastAsia="仿宋_GB2312" w:hint="eastAsia"/>
          <w:sz w:val="32"/>
          <w:szCs w:val="32"/>
        </w:rPr>
        <w:t>素质，推动学校又好又快发展提供坚强的思想政治保证和组织保证，根据</w:t>
      </w:r>
      <w:r>
        <w:rPr>
          <w:rFonts w:ascii="仿宋_GB2312" w:eastAsia="仿宋_GB2312" w:hint="eastAsia"/>
          <w:sz w:val="32"/>
          <w:szCs w:val="32"/>
        </w:rPr>
        <w:t>上级精神</w:t>
      </w:r>
      <w:r w:rsidR="004153AD">
        <w:rPr>
          <w:rFonts w:ascii="仿宋_GB2312" w:eastAsia="仿宋_GB2312" w:hint="eastAsia"/>
          <w:sz w:val="32"/>
          <w:szCs w:val="32"/>
        </w:rPr>
        <w:t>和</w:t>
      </w:r>
      <w:r w:rsidR="002B23C5">
        <w:rPr>
          <w:rFonts w:ascii="仿宋_GB2312" w:eastAsia="仿宋_GB2312" w:hint="eastAsia"/>
          <w:sz w:val="32"/>
          <w:szCs w:val="32"/>
        </w:rPr>
        <w:t>学校</w:t>
      </w:r>
      <w:r>
        <w:rPr>
          <w:rFonts w:ascii="仿宋_GB2312" w:eastAsia="仿宋_GB2312" w:hint="eastAsia"/>
          <w:sz w:val="32"/>
          <w:szCs w:val="32"/>
        </w:rPr>
        <w:t>党委要求，结合</w:t>
      </w:r>
      <w:r w:rsidR="004153AD">
        <w:rPr>
          <w:rFonts w:ascii="仿宋_GB2312" w:eastAsia="仿宋_GB2312" w:hint="eastAsia"/>
          <w:sz w:val="32"/>
          <w:szCs w:val="32"/>
        </w:rPr>
        <w:t>实际，特制订2018年全校党员干部政治理论学习计划。</w:t>
      </w:r>
    </w:p>
    <w:p w:rsidR="00C32A49" w:rsidRDefault="00D74ED3">
      <w:pPr>
        <w:spacing w:line="560" w:lineRule="exact"/>
        <w:jc w:val="left"/>
        <w:rPr>
          <w:rFonts w:ascii="黑体" w:eastAsia="黑体" w:hAnsi="黑体"/>
          <w:sz w:val="32"/>
          <w:szCs w:val="32"/>
        </w:rPr>
      </w:pPr>
      <w:r>
        <w:rPr>
          <w:rFonts w:ascii="黑体" w:eastAsia="黑体" w:hAnsi="黑体" w:hint="eastAsia"/>
          <w:sz w:val="32"/>
          <w:szCs w:val="32"/>
        </w:rPr>
        <w:t xml:space="preserve">    </w:t>
      </w:r>
      <w:r w:rsidR="004153AD">
        <w:rPr>
          <w:rFonts w:ascii="黑体" w:eastAsia="黑体" w:hAnsi="黑体" w:hint="eastAsia"/>
          <w:sz w:val="32"/>
          <w:szCs w:val="32"/>
        </w:rPr>
        <w:t>一、指导思想</w:t>
      </w:r>
    </w:p>
    <w:p w:rsidR="00C32A49" w:rsidRDefault="004153AD">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以习近平新时代中国特色社会主义思想为指导，以深入学</w:t>
      </w:r>
      <w:proofErr w:type="gramStart"/>
      <w:r>
        <w:rPr>
          <w:rFonts w:ascii="仿宋_GB2312" w:eastAsia="仿宋_GB2312" w:hint="eastAsia"/>
          <w:sz w:val="32"/>
          <w:szCs w:val="32"/>
        </w:rPr>
        <w:t>习习近</w:t>
      </w:r>
      <w:proofErr w:type="gramEnd"/>
      <w:r>
        <w:rPr>
          <w:rFonts w:ascii="仿宋_GB2312" w:eastAsia="仿宋_GB2312" w:hint="eastAsia"/>
          <w:sz w:val="32"/>
          <w:szCs w:val="32"/>
        </w:rPr>
        <w:t>平总书记系列重要讲话和全面贯彻落实党的十</w:t>
      </w:r>
      <w:r w:rsidR="00D74ED3">
        <w:rPr>
          <w:rFonts w:ascii="仿宋_GB2312" w:eastAsia="仿宋_GB2312" w:hint="eastAsia"/>
          <w:sz w:val="32"/>
          <w:szCs w:val="32"/>
        </w:rPr>
        <w:t>九大</w:t>
      </w:r>
      <w:r>
        <w:rPr>
          <w:rFonts w:ascii="仿宋_GB2312" w:eastAsia="仿宋_GB2312" w:hint="eastAsia"/>
          <w:sz w:val="32"/>
          <w:szCs w:val="32"/>
        </w:rPr>
        <w:t>精神为主线，努力建设一支高素质的党员干部队伍，不断推进学习型服务型创新型党组织建设，为促进学校各项事业又好又快发展提供强有力的思想组织保证。</w:t>
      </w:r>
    </w:p>
    <w:p w:rsidR="00C32A49" w:rsidRDefault="00D74ED3">
      <w:pPr>
        <w:spacing w:line="560" w:lineRule="exact"/>
        <w:jc w:val="left"/>
        <w:rPr>
          <w:rFonts w:ascii="黑体" w:eastAsia="黑体" w:hAnsi="黑体"/>
          <w:sz w:val="32"/>
          <w:szCs w:val="32"/>
        </w:rPr>
      </w:pPr>
      <w:r>
        <w:rPr>
          <w:rFonts w:ascii="黑体" w:eastAsia="黑体" w:hAnsi="黑体" w:hint="eastAsia"/>
          <w:sz w:val="32"/>
          <w:szCs w:val="32"/>
        </w:rPr>
        <w:t xml:space="preserve">    </w:t>
      </w:r>
      <w:r w:rsidR="004153AD">
        <w:rPr>
          <w:rFonts w:ascii="黑体" w:eastAsia="黑体" w:hAnsi="黑体" w:hint="eastAsia"/>
          <w:sz w:val="32"/>
          <w:szCs w:val="32"/>
        </w:rPr>
        <w:t>二、学习内容</w:t>
      </w:r>
    </w:p>
    <w:p w:rsidR="00C32A49" w:rsidRDefault="004153AD">
      <w:pPr>
        <w:spacing w:line="560" w:lineRule="exact"/>
        <w:ind w:firstLine="645"/>
        <w:rPr>
          <w:rFonts w:ascii="仿宋_GB2312" w:eastAsia="仿宋_GB2312"/>
          <w:sz w:val="32"/>
          <w:szCs w:val="32"/>
        </w:rPr>
      </w:pPr>
      <w:r>
        <w:rPr>
          <w:rFonts w:ascii="仿宋_GB2312" w:eastAsia="仿宋_GB2312" w:hAnsi="黑体" w:hint="eastAsia"/>
          <w:b/>
          <w:sz w:val="32"/>
          <w:szCs w:val="32"/>
        </w:rPr>
        <w:t>1.</w:t>
      </w:r>
      <w:r>
        <w:rPr>
          <w:rFonts w:ascii="仿宋_GB2312" w:eastAsia="仿宋_GB2312" w:hint="eastAsia"/>
          <w:b/>
          <w:sz w:val="32"/>
          <w:szCs w:val="32"/>
        </w:rPr>
        <w:t>深入学</w:t>
      </w:r>
      <w:proofErr w:type="gramStart"/>
      <w:r>
        <w:rPr>
          <w:rFonts w:ascii="仿宋_GB2312" w:eastAsia="仿宋_GB2312" w:hint="eastAsia"/>
          <w:b/>
          <w:sz w:val="32"/>
          <w:szCs w:val="32"/>
        </w:rPr>
        <w:t>习习近</w:t>
      </w:r>
      <w:proofErr w:type="gramEnd"/>
      <w:r>
        <w:rPr>
          <w:rFonts w:ascii="仿宋_GB2312" w:eastAsia="仿宋_GB2312" w:hint="eastAsia"/>
          <w:b/>
          <w:sz w:val="32"/>
          <w:szCs w:val="32"/>
        </w:rPr>
        <w:t>平新时代中国特色社会主义思想</w:t>
      </w:r>
      <w:r>
        <w:rPr>
          <w:rFonts w:ascii="仿宋_GB2312" w:eastAsia="仿宋_GB2312" w:hint="eastAsia"/>
          <w:sz w:val="32"/>
          <w:szCs w:val="32"/>
        </w:rPr>
        <w:t>，</w:t>
      </w:r>
      <w:r>
        <w:rPr>
          <w:rFonts w:ascii="仿宋_GB2312" w:eastAsia="仿宋_GB2312" w:hint="eastAsia"/>
          <w:b/>
          <w:sz w:val="32"/>
          <w:szCs w:val="32"/>
        </w:rPr>
        <w:t>贯彻落实党的十九大精神。</w:t>
      </w:r>
      <w:r>
        <w:rPr>
          <w:rFonts w:ascii="仿宋_GB2312" w:eastAsia="仿宋_GB2312" w:hint="eastAsia"/>
          <w:sz w:val="32"/>
          <w:szCs w:val="32"/>
        </w:rPr>
        <w:t>对我校全体党员干部开展党性修养、理想信念、党的基本知识、十九大精神学习等主题教育活动，</w:t>
      </w:r>
      <w:r w:rsidR="00E6053A">
        <w:rPr>
          <w:rFonts w:ascii="仿宋_GB2312" w:eastAsia="仿宋_GB2312" w:hint="eastAsia"/>
          <w:sz w:val="32"/>
          <w:szCs w:val="32"/>
        </w:rPr>
        <w:t>对中层以上干部开展党的十九大精神轮训，</w:t>
      </w:r>
      <w:r>
        <w:rPr>
          <w:rFonts w:ascii="仿宋_GB2312" w:eastAsia="仿宋_GB2312" w:hint="eastAsia"/>
          <w:sz w:val="32"/>
          <w:szCs w:val="32"/>
        </w:rPr>
        <w:t>全面系统学习贯彻党的十九大精神，深刻领会习近平新时代中国特色社会主义思想，深入贯彻落实党的十九大提出的重大战略思想、重大理论观点、重大工作部署，将其作为全体党员干部学习和培训的必学内容、重点课程，加大力度，增加分量，促进党员干部学习培训经常化、制度化。</w:t>
      </w:r>
    </w:p>
    <w:p w:rsidR="00C32A49" w:rsidRDefault="004153AD" w:rsidP="0044107A">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lastRenderedPageBreak/>
        <w:t>2.深入学习全国“两会”精神。</w:t>
      </w:r>
      <w:r>
        <w:rPr>
          <w:rFonts w:ascii="仿宋_GB2312" w:eastAsia="仿宋_GB2312" w:hint="eastAsia"/>
          <w:sz w:val="32"/>
          <w:szCs w:val="32"/>
        </w:rPr>
        <w:t>深入学习中华人民共和国第十三届全国人民代表大会第一次会议和中国人民政治协商会议第十三届全国委员会第一次会议精神。全体党员干部要全面准确把握2018年全国“两会”的基本精神，深刻认识、把握学习贯彻“两会”精神的重大意义，紧密联系我校实际和本职工作情况，进一步强化进取意识、责任意识，增强贯彻落实中央、省委、省委高校工委决策部署的坚定性。</w:t>
      </w:r>
    </w:p>
    <w:p w:rsidR="00C32A49" w:rsidRDefault="00887180" w:rsidP="00C94D8E">
      <w:pPr>
        <w:widowControl/>
        <w:shd w:val="clear" w:color="auto" w:fill="FFFFFF"/>
        <w:spacing w:line="480" w:lineRule="atLeast"/>
        <w:jc w:val="left"/>
        <w:rPr>
          <w:rFonts w:ascii="仿宋_GB2312" w:eastAsia="仿宋_GB2312"/>
          <w:sz w:val="32"/>
          <w:szCs w:val="32"/>
        </w:rPr>
      </w:pPr>
      <w:r>
        <w:rPr>
          <w:rFonts w:ascii="仿宋_GB2312" w:eastAsia="仿宋_GB2312" w:hint="eastAsia"/>
          <w:b/>
          <w:sz w:val="32"/>
          <w:szCs w:val="32"/>
        </w:rPr>
        <w:t xml:space="preserve">    </w:t>
      </w:r>
      <w:r w:rsidR="00C94D8E" w:rsidRPr="00C94D8E">
        <w:rPr>
          <w:rFonts w:ascii="仿宋_GB2312" w:eastAsia="仿宋_GB2312" w:hint="eastAsia"/>
          <w:b/>
          <w:sz w:val="32"/>
          <w:szCs w:val="32"/>
        </w:rPr>
        <w:t>3.</w:t>
      </w:r>
      <w:r w:rsidR="004153AD" w:rsidRPr="00C94D8E">
        <w:rPr>
          <w:rFonts w:ascii="仿宋_GB2312" w:eastAsia="仿宋_GB2312" w:hint="eastAsia"/>
          <w:b/>
          <w:sz w:val="32"/>
          <w:szCs w:val="32"/>
        </w:rPr>
        <w:t>扎实开展“不忘初心、牢记使命”主题教育</w:t>
      </w:r>
      <w:r w:rsidR="00C94D8E" w:rsidRPr="00C94D8E">
        <w:rPr>
          <w:rFonts w:ascii="仿宋_GB2312" w:eastAsia="仿宋_GB2312" w:hint="eastAsia"/>
          <w:b/>
          <w:sz w:val="32"/>
          <w:szCs w:val="32"/>
        </w:rPr>
        <w:t>。</w:t>
      </w:r>
      <w:r w:rsidR="00A032D9" w:rsidRPr="004A7B19">
        <w:rPr>
          <w:rFonts w:ascii="仿宋_GB2312" w:eastAsia="仿宋_GB2312" w:hint="eastAsia"/>
          <w:sz w:val="32"/>
          <w:szCs w:val="32"/>
        </w:rPr>
        <w:t>“不忘初心、牢记使命”主题教育是推动全党更加自觉地为实现新时代党的历史使命不懈奋斗的重要内容。</w:t>
      </w:r>
      <w:r w:rsidR="00A032D9">
        <w:rPr>
          <w:rFonts w:ascii="仿宋_GB2312" w:eastAsia="仿宋_GB2312" w:hint="eastAsia"/>
          <w:sz w:val="32"/>
          <w:szCs w:val="32"/>
        </w:rPr>
        <w:t>全体党员干部要</w:t>
      </w:r>
      <w:r w:rsidR="004153AD">
        <w:rPr>
          <w:rFonts w:ascii="仿宋_GB2312" w:eastAsia="仿宋_GB2312" w:hint="eastAsia"/>
          <w:sz w:val="32"/>
          <w:szCs w:val="32"/>
        </w:rPr>
        <w:t>着力用习近平新时代中国特色社会主义思想武装头脑、指导实践、推动工作、规范行动，牢固树立“四个意识”，</w:t>
      </w:r>
      <w:r w:rsidR="00C94D8E" w:rsidRPr="00C94D8E">
        <w:rPr>
          <w:rFonts w:ascii="仿宋_GB2312" w:eastAsia="仿宋_GB2312"/>
          <w:sz w:val="32"/>
          <w:szCs w:val="32"/>
        </w:rPr>
        <w:t>坚定</w:t>
      </w:r>
      <w:r w:rsidR="00C94D8E" w:rsidRPr="00C94D8E">
        <w:rPr>
          <w:rFonts w:ascii="仿宋_GB2312" w:eastAsia="仿宋_GB2312"/>
          <w:sz w:val="32"/>
          <w:szCs w:val="32"/>
        </w:rPr>
        <w:t>“</w:t>
      </w:r>
      <w:r w:rsidR="00C94D8E" w:rsidRPr="00C94D8E">
        <w:rPr>
          <w:rFonts w:ascii="仿宋_GB2312" w:eastAsia="仿宋_GB2312"/>
          <w:sz w:val="32"/>
          <w:szCs w:val="32"/>
        </w:rPr>
        <w:t>四个自信</w:t>
      </w:r>
      <w:r w:rsidR="00C94D8E" w:rsidRPr="00C94D8E">
        <w:rPr>
          <w:rFonts w:ascii="仿宋_GB2312" w:eastAsia="仿宋_GB2312"/>
          <w:sz w:val="32"/>
          <w:szCs w:val="32"/>
        </w:rPr>
        <w:t>”</w:t>
      </w:r>
      <w:r w:rsidR="00C94D8E" w:rsidRPr="00C94D8E">
        <w:rPr>
          <w:rFonts w:ascii="仿宋_GB2312" w:eastAsia="仿宋_GB2312" w:hint="eastAsia"/>
          <w:sz w:val="32"/>
          <w:szCs w:val="32"/>
        </w:rPr>
        <w:t>，</w:t>
      </w:r>
      <w:r w:rsidR="004153AD">
        <w:rPr>
          <w:rFonts w:ascii="仿宋_GB2312" w:eastAsia="仿宋_GB2312" w:hint="eastAsia"/>
          <w:sz w:val="32"/>
          <w:szCs w:val="32"/>
        </w:rPr>
        <w:t>做到“两个坚决维护”，自觉</w:t>
      </w:r>
      <w:proofErr w:type="gramStart"/>
      <w:r w:rsidR="004153AD">
        <w:rPr>
          <w:rFonts w:ascii="仿宋_GB2312" w:eastAsia="仿宋_GB2312" w:hint="eastAsia"/>
          <w:sz w:val="32"/>
          <w:szCs w:val="32"/>
        </w:rPr>
        <w:t>践行</w:t>
      </w:r>
      <w:proofErr w:type="gramEnd"/>
      <w:r w:rsidR="004153AD">
        <w:rPr>
          <w:rFonts w:ascii="仿宋_GB2312" w:eastAsia="仿宋_GB2312" w:hint="eastAsia"/>
          <w:sz w:val="32"/>
          <w:szCs w:val="32"/>
        </w:rPr>
        <w:t>维护核心、绝对忠诚、听党指挥、勇于担当，</w:t>
      </w:r>
      <w:r w:rsidR="00C94D8E" w:rsidRPr="00C94D8E">
        <w:rPr>
          <w:rFonts w:ascii="仿宋_GB2312" w:eastAsia="仿宋_GB2312" w:hint="eastAsia"/>
          <w:sz w:val="32"/>
          <w:szCs w:val="32"/>
        </w:rPr>
        <w:t>推进“两学一做”学习教育常态化制度化</w:t>
      </w:r>
      <w:r w:rsidR="004153AD">
        <w:rPr>
          <w:rFonts w:ascii="仿宋_GB2312" w:eastAsia="仿宋_GB2312" w:hint="eastAsia"/>
          <w:sz w:val="32"/>
          <w:szCs w:val="32"/>
        </w:rPr>
        <w:t>。</w:t>
      </w:r>
    </w:p>
    <w:p w:rsidR="00C32A49" w:rsidRDefault="004153AD" w:rsidP="00887180">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4.深入学习马克思主义基本原理等党的基本知识。</w:t>
      </w:r>
      <w:r>
        <w:rPr>
          <w:rFonts w:ascii="仿宋_GB2312" w:eastAsia="仿宋_GB2312" w:hAnsi="黑体" w:cs="仿宋_GB2312" w:hint="eastAsia"/>
          <w:sz w:val="32"/>
          <w:szCs w:val="32"/>
        </w:rPr>
        <w:t>马克思主义是我们党的根本指导思想，是党和国家事业发展的科学指南。</w:t>
      </w:r>
      <w:r>
        <w:rPr>
          <w:rFonts w:ascii="仿宋_GB2312" w:eastAsia="仿宋_GB2312" w:hint="eastAsia"/>
          <w:sz w:val="32"/>
          <w:szCs w:val="32"/>
        </w:rPr>
        <w:t>全体党员干部</w:t>
      </w:r>
      <w:r>
        <w:rPr>
          <w:rFonts w:ascii="仿宋_GB2312" w:eastAsia="仿宋_GB2312" w:hAnsi="黑体" w:cs="仿宋_GB2312" w:hint="eastAsia"/>
          <w:sz w:val="32"/>
          <w:szCs w:val="32"/>
        </w:rPr>
        <w:t>要切实加强马克思主义</w:t>
      </w:r>
      <w:r w:rsidR="00A032D9">
        <w:rPr>
          <w:rFonts w:ascii="仿宋_GB2312" w:eastAsia="仿宋_GB2312" w:hAnsi="黑体" w:cs="仿宋_GB2312" w:hint="eastAsia"/>
          <w:sz w:val="32"/>
          <w:szCs w:val="32"/>
        </w:rPr>
        <w:t>基本原理等党的基本知识</w:t>
      </w:r>
      <w:r>
        <w:rPr>
          <w:rFonts w:ascii="仿宋_GB2312" w:eastAsia="仿宋_GB2312" w:hAnsi="黑体" w:cs="仿宋_GB2312" w:hint="eastAsia"/>
          <w:sz w:val="32"/>
          <w:szCs w:val="32"/>
        </w:rPr>
        <w:t>的学习，</w:t>
      </w:r>
      <w:r w:rsidR="004C7646" w:rsidRPr="004C7646">
        <w:rPr>
          <w:rFonts w:ascii="仿宋_GB2312" w:eastAsia="仿宋_GB2312" w:hAnsi="黑体" w:cs="仿宋_GB2312" w:hint="eastAsia"/>
          <w:sz w:val="32"/>
          <w:szCs w:val="32"/>
        </w:rPr>
        <w:t>坚持读原著、学原文、悟原理，</w:t>
      </w:r>
      <w:r w:rsidR="00A032D9">
        <w:rPr>
          <w:rFonts w:ascii="仿宋_GB2312" w:eastAsia="仿宋_GB2312" w:hint="eastAsia"/>
          <w:sz w:val="32"/>
          <w:szCs w:val="32"/>
        </w:rPr>
        <w:t>强化理想信念，</w:t>
      </w:r>
      <w:r>
        <w:rPr>
          <w:rFonts w:ascii="仿宋_GB2312" w:eastAsia="仿宋_GB2312" w:hint="eastAsia"/>
          <w:sz w:val="32"/>
          <w:szCs w:val="32"/>
        </w:rPr>
        <w:t>不断提高马克思主义思想觉悟和政治理论水平</w:t>
      </w:r>
      <w:r w:rsidR="00A032D9">
        <w:rPr>
          <w:rFonts w:ascii="仿宋_GB2312" w:eastAsia="仿宋_GB2312" w:hint="eastAsia"/>
          <w:sz w:val="32"/>
          <w:szCs w:val="32"/>
        </w:rPr>
        <w:t>。开展党的基本知识培训，</w:t>
      </w:r>
      <w:r>
        <w:rPr>
          <w:rFonts w:ascii="仿宋_GB2312" w:eastAsia="仿宋_GB2312" w:hint="eastAsia"/>
          <w:sz w:val="32"/>
          <w:szCs w:val="32"/>
        </w:rPr>
        <w:t>把解决党员干部理想信念、价值观问题作为教育的重点，引导全体党员干部思行合一，自觉抵制各种消极腐朽思想侵蚀，筑牢政治思想防线</w:t>
      </w:r>
      <w:r w:rsidR="00A032D9">
        <w:rPr>
          <w:rFonts w:ascii="仿宋_GB2312" w:eastAsia="仿宋_GB2312" w:hint="eastAsia"/>
          <w:sz w:val="32"/>
          <w:szCs w:val="32"/>
        </w:rPr>
        <w:t>；</w:t>
      </w:r>
      <w:r>
        <w:rPr>
          <w:rFonts w:ascii="仿宋_GB2312" w:eastAsia="仿宋_GB2312" w:hint="eastAsia"/>
          <w:sz w:val="32"/>
          <w:szCs w:val="32"/>
        </w:rPr>
        <w:t>开展“我们的价值观”</w:t>
      </w:r>
      <w:r w:rsidR="00C215D4">
        <w:rPr>
          <w:rFonts w:ascii="仿宋_GB2312" w:eastAsia="仿宋_GB2312" w:hint="eastAsia"/>
          <w:sz w:val="32"/>
          <w:szCs w:val="32"/>
        </w:rPr>
        <w:t>系列</w:t>
      </w:r>
      <w:r>
        <w:rPr>
          <w:rFonts w:ascii="仿宋_GB2312" w:eastAsia="仿宋_GB2312" w:hint="eastAsia"/>
          <w:sz w:val="32"/>
          <w:szCs w:val="32"/>
        </w:rPr>
        <w:t>主题教育活动</w:t>
      </w:r>
      <w:r w:rsidR="00C215D4">
        <w:rPr>
          <w:rFonts w:ascii="仿宋_GB2312" w:eastAsia="仿宋_GB2312" w:hint="eastAsia"/>
          <w:sz w:val="32"/>
          <w:szCs w:val="32"/>
        </w:rPr>
        <w:t>，</w:t>
      </w:r>
      <w:r>
        <w:rPr>
          <w:rFonts w:ascii="仿宋_GB2312" w:eastAsia="仿宋_GB2312" w:hint="eastAsia"/>
          <w:sz w:val="32"/>
          <w:szCs w:val="32"/>
        </w:rPr>
        <w:t>提高党员干部对核心价值观的</w:t>
      </w:r>
      <w:r>
        <w:rPr>
          <w:rFonts w:ascii="仿宋_GB2312" w:eastAsia="仿宋_GB2312" w:hint="eastAsia"/>
          <w:sz w:val="32"/>
          <w:szCs w:val="32"/>
        </w:rPr>
        <w:lastRenderedPageBreak/>
        <w:t>认识，推动社会主义核心价值观内化于心，外化于行。</w:t>
      </w:r>
    </w:p>
    <w:p w:rsidR="00C32A49" w:rsidRDefault="004153AD" w:rsidP="0044107A">
      <w:pPr>
        <w:spacing w:line="560" w:lineRule="exact"/>
        <w:ind w:firstLineChars="200" w:firstLine="643"/>
        <w:rPr>
          <w:rFonts w:ascii="仿宋_GB2312" w:eastAsia="仿宋_GB2312"/>
          <w:sz w:val="32"/>
          <w:szCs w:val="32"/>
        </w:rPr>
      </w:pPr>
      <w:r>
        <w:rPr>
          <w:rFonts w:ascii="仿宋_GB2312" w:eastAsia="仿宋_GB2312" w:hint="eastAsia"/>
          <w:b/>
          <w:sz w:val="32"/>
          <w:szCs w:val="32"/>
        </w:rPr>
        <w:t>5.加强廉洁从政、廉洁从教教育。</w:t>
      </w:r>
      <w:r>
        <w:rPr>
          <w:rFonts w:ascii="仿宋_GB2312" w:eastAsia="仿宋_GB2312" w:hint="eastAsia"/>
          <w:sz w:val="32"/>
          <w:szCs w:val="32"/>
        </w:rPr>
        <w:t>通过警示教育、专题学习、红色教育等活动，组织全体党员干部学习廉政建设的有关规定，</w:t>
      </w:r>
      <w:r w:rsidR="00C215D4">
        <w:rPr>
          <w:rFonts w:ascii="仿宋_GB2312" w:eastAsia="仿宋_GB2312" w:hint="eastAsia"/>
          <w:sz w:val="32"/>
          <w:szCs w:val="32"/>
        </w:rPr>
        <w:t>进一步增强做好党风廉政建设和反腐败工作的责任感、使命感，推进正风</w:t>
      </w:r>
      <w:proofErr w:type="gramStart"/>
      <w:r w:rsidR="00C215D4">
        <w:rPr>
          <w:rFonts w:ascii="仿宋_GB2312" w:eastAsia="仿宋_GB2312" w:hint="eastAsia"/>
          <w:sz w:val="32"/>
          <w:szCs w:val="32"/>
        </w:rPr>
        <w:t>肃</w:t>
      </w:r>
      <w:proofErr w:type="gramEnd"/>
      <w:r w:rsidR="00C215D4">
        <w:rPr>
          <w:rFonts w:ascii="仿宋_GB2312" w:eastAsia="仿宋_GB2312" w:hint="eastAsia"/>
          <w:sz w:val="32"/>
          <w:szCs w:val="32"/>
        </w:rPr>
        <w:t>纪，</w:t>
      </w:r>
      <w:r>
        <w:rPr>
          <w:rFonts w:ascii="仿宋_GB2312" w:eastAsia="仿宋_GB2312" w:hint="eastAsia"/>
          <w:sz w:val="32"/>
          <w:szCs w:val="32"/>
        </w:rPr>
        <w:t>增强广大党员干部的拒腐防变能力，提高遵纪守法、廉洁自律意识，自觉抵制社会不良风气影响，</w:t>
      </w:r>
      <w:proofErr w:type="gramStart"/>
      <w:r>
        <w:rPr>
          <w:rFonts w:ascii="仿宋_GB2312" w:eastAsia="仿宋_GB2312" w:hint="eastAsia"/>
          <w:sz w:val="32"/>
          <w:szCs w:val="32"/>
        </w:rPr>
        <w:t>构建廉洁</w:t>
      </w:r>
      <w:proofErr w:type="gramEnd"/>
      <w:r>
        <w:rPr>
          <w:rFonts w:ascii="仿宋_GB2312" w:eastAsia="仿宋_GB2312" w:hint="eastAsia"/>
          <w:sz w:val="32"/>
          <w:szCs w:val="32"/>
        </w:rPr>
        <w:t>高效，勤俭节约型校园。</w:t>
      </w:r>
    </w:p>
    <w:p w:rsidR="00C32A49" w:rsidRDefault="00887180" w:rsidP="00887180">
      <w:pPr>
        <w:rPr>
          <w:rFonts w:ascii="黑体" w:eastAsia="黑体"/>
          <w:sz w:val="32"/>
          <w:szCs w:val="32"/>
        </w:rPr>
      </w:pPr>
      <w:r>
        <w:rPr>
          <w:rFonts w:ascii="黑体" w:eastAsia="黑体" w:hint="eastAsia"/>
          <w:sz w:val="32"/>
          <w:szCs w:val="32"/>
        </w:rPr>
        <w:t xml:space="preserve">     三、</w:t>
      </w:r>
      <w:r w:rsidR="004153AD">
        <w:rPr>
          <w:rFonts w:ascii="黑体" w:eastAsia="黑体" w:hint="eastAsia"/>
          <w:sz w:val="32"/>
          <w:szCs w:val="32"/>
        </w:rPr>
        <w:t>学习要求</w:t>
      </w:r>
    </w:p>
    <w:p w:rsidR="00345D56" w:rsidRDefault="00CF5193" w:rsidP="00CF5193">
      <w:pPr>
        <w:rPr>
          <w:rFonts w:ascii="仿宋_GB2312" w:eastAsia="仿宋_GB2312"/>
          <w:sz w:val="32"/>
          <w:szCs w:val="32"/>
        </w:rPr>
      </w:pPr>
      <w:r>
        <w:rPr>
          <w:rFonts w:ascii="仿宋_GB2312" w:eastAsia="仿宋_GB2312" w:hint="eastAsia"/>
          <w:sz w:val="32"/>
          <w:szCs w:val="32"/>
        </w:rPr>
        <w:t xml:space="preserve">    </w:t>
      </w:r>
      <w:r w:rsidR="004153AD" w:rsidRPr="00CF5193">
        <w:rPr>
          <w:rFonts w:ascii="仿宋_GB2312" w:eastAsia="仿宋_GB2312" w:hint="eastAsia"/>
          <w:sz w:val="32"/>
          <w:szCs w:val="32"/>
        </w:rPr>
        <w:t>1.切实加强领导</w:t>
      </w:r>
      <w:r>
        <w:rPr>
          <w:rFonts w:ascii="仿宋_GB2312" w:eastAsia="仿宋_GB2312" w:hint="eastAsia"/>
          <w:sz w:val="32"/>
          <w:szCs w:val="32"/>
        </w:rPr>
        <w:t>，增强学习的</w:t>
      </w:r>
      <w:r w:rsidR="00EE389D">
        <w:rPr>
          <w:rFonts w:ascii="仿宋_GB2312" w:eastAsia="仿宋_GB2312" w:hint="eastAsia"/>
          <w:sz w:val="32"/>
          <w:szCs w:val="32"/>
        </w:rPr>
        <w:t>针对性</w:t>
      </w:r>
      <w:r w:rsidR="004153AD" w:rsidRPr="00CF5193">
        <w:rPr>
          <w:rFonts w:ascii="仿宋_GB2312" w:eastAsia="仿宋_GB2312" w:hint="eastAsia"/>
          <w:sz w:val="32"/>
          <w:szCs w:val="32"/>
        </w:rPr>
        <w:t>。</w:t>
      </w:r>
      <w:r w:rsidR="008838CC" w:rsidRPr="00CF5193">
        <w:rPr>
          <w:rFonts w:ascii="仿宋_GB2312" w:eastAsia="仿宋_GB2312" w:hint="eastAsia"/>
          <w:sz w:val="32"/>
          <w:szCs w:val="32"/>
        </w:rPr>
        <w:t>各党总支（直属党支部支部）要充分认识加强党员理论学习的重要性，把政治理论学习列入重要工作日程，加强对党员理论学习的组织领导，</w:t>
      </w:r>
      <w:r w:rsidR="00EE389D" w:rsidRPr="00CF5193">
        <w:rPr>
          <w:rFonts w:ascii="仿宋_GB2312" w:eastAsia="仿宋_GB2312" w:hint="eastAsia"/>
          <w:sz w:val="32"/>
          <w:szCs w:val="32"/>
        </w:rPr>
        <w:t>结合实际细化学习方案，</w:t>
      </w:r>
      <w:r w:rsidR="00EE389D">
        <w:rPr>
          <w:rFonts w:ascii="仿宋_GB2312" w:eastAsia="仿宋_GB2312" w:hint="eastAsia"/>
          <w:sz w:val="32"/>
          <w:szCs w:val="32"/>
        </w:rPr>
        <w:t>落实学习计划，</w:t>
      </w:r>
      <w:r w:rsidR="004153AD" w:rsidRPr="00CF5193">
        <w:rPr>
          <w:rFonts w:ascii="仿宋_GB2312" w:eastAsia="仿宋_GB2312" w:hint="eastAsia"/>
          <w:sz w:val="32"/>
          <w:szCs w:val="32"/>
        </w:rPr>
        <w:t>科学安排学习</w:t>
      </w:r>
      <w:r w:rsidR="008838CC" w:rsidRPr="00CF5193">
        <w:rPr>
          <w:rFonts w:ascii="仿宋_GB2312" w:eastAsia="仿宋_GB2312" w:hint="eastAsia"/>
          <w:sz w:val="32"/>
          <w:szCs w:val="32"/>
        </w:rPr>
        <w:t>教育</w:t>
      </w:r>
      <w:r w:rsidR="004153AD" w:rsidRPr="00CF5193">
        <w:rPr>
          <w:rFonts w:ascii="仿宋_GB2312" w:eastAsia="仿宋_GB2312" w:hint="eastAsia"/>
          <w:sz w:val="32"/>
          <w:szCs w:val="32"/>
        </w:rPr>
        <w:t>，</w:t>
      </w:r>
      <w:r w:rsidR="008838CC" w:rsidRPr="00CF5193">
        <w:rPr>
          <w:rFonts w:ascii="仿宋_GB2312" w:eastAsia="仿宋_GB2312" w:hint="eastAsia"/>
          <w:sz w:val="32"/>
          <w:szCs w:val="32"/>
        </w:rPr>
        <w:t>创新学习</w:t>
      </w:r>
      <w:r w:rsidR="004153AD" w:rsidRPr="00CF5193">
        <w:rPr>
          <w:rFonts w:ascii="仿宋_GB2312" w:eastAsia="仿宋_GB2312" w:hint="eastAsia"/>
          <w:sz w:val="32"/>
          <w:szCs w:val="32"/>
        </w:rPr>
        <w:t>形式，着力抓好政治理论学习。</w:t>
      </w:r>
    </w:p>
    <w:p w:rsidR="00C32A49" w:rsidRPr="00CF5193" w:rsidRDefault="00345D56" w:rsidP="00CF5193">
      <w:pPr>
        <w:rPr>
          <w:rFonts w:ascii="仿宋_GB2312" w:eastAsia="仿宋_GB2312"/>
          <w:sz w:val="32"/>
          <w:szCs w:val="32"/>
        </w:rPr>
      </w:pPr>
      <w:r>
        <w:rPr>
          <w:rFonts w:ascii="仿宋_GB2312" w:eastAsia="仿宋_GB2312" w:hint="eastAsia"/>
          <w:sz w:val="32"/>
          <w:szCs w:val="32"/>
        </w:rPr>
        <w:t xml:space="preserve">    </w:t>
      </w:r>
      <w:r w:rsidR="004153AD" w:rsidRPr="00CF5193">
        <w:rPr>
          <w:rFonts w:ascii="仿宋_GB2312" w:eastAsia="仿宋_GB2312" w:hint="eastAsia"/>
          <w:sz w:val="32"/>
          <w:szCs w:val="32"/>
        </w:rPr>
        <w:t>2.严格学习制度，增强学习的规范性。</w:t>
      </w:r>
      <w:r w:rsidR="00734333" w:rsidRPr="00DD753A">
        <w:rPr>
          <w:rFonts w:ascii="仿宋_GB2312" w:eastAsia="仿宋_GB2312" w:hint="eastAsia"/>
          <w:sz w:val="32"/>
          <w:szCs w:val="32"/>
        </w:rPr>
        <w:t>全体党员干部要认真遵守学习制度和学习纪律，</w:t>
      </w:r>
      <w:r w:rsidR="00CF5193" w:rsidRPr="00CF5193">
        <w:rPr>
          <w:rFonts w:ascii="仿宋_GB2312" w:eastAsia="仿宋_GB2312" w:hint="eastAsia"/>
          <w:sz w:val="32"/>
          <w:szCs w:val="32"/>
        </w:rPr>
        <w:t>各党总支（直属党支部支部）</w:t>
      </w:r>
      <w:r w:rsidR="004153AD" w:rsidRPr="00CF5193">
        <w:rPr>
          <w:rFonts w:ascii="仿宋_GB2312" w:eastAsia="仿宋_GB2312" w:hint="eastAsia"/>
          <w:sz w:val="32"/>
          <w:szCs w:val="32"/>
        </w:rPr>
        <w:t>要根据我校总体要求，</w:t>
      </w:r>
      <w:proofErr w:type="gramStart"/>
      <w:r w:rsidR="00CF5193" w:rsidRPr="00CF5193">
        <w:rPr>
          <w:rFonts w:ascii="仿宋_GB2312" w:eastAsia="仿宋_GB2312" w:hint="eastAsia"/>
          <w:sz w:val="32"/>
          <w:szCs w:val="32"/>
        </w:rPr>
        <w:t>严格学习</w:t>
      </w:r>
      <w:proofErr w:type="gramEnd"/>
      <w:r w:rsidR="00CF5193" w:rsidRPr="00CF5193">
        <w:rPr>
          <w:rFonts w:ascii="仿宋_GB2312" w:eastAsia="仿宋_GB2312" w:hint="eastAsia"/>
          <w:sz w:val="32"/>
          <w:szCs w:val="32"/>
        </w:rPr>
        <w:t>考勤制度和请假制度，做好学习的组织、考勤、记录工作，</w:t>
      </w:r>
      <w:r w:rsidR="00DD753A">
        <w:rPr>
          <w:rFonts w:ascii="仿宋_GB2312" w:eastAsia="仿宋_GB2312" w:hint="eastAsia"/>
          <w:sz w:val="32"/>
          <w:szCs w:val="32"/>
        </w:rPr>
        <w:t>做好学习笔记、学习心得的检查督查工作，</w:t>
      </w:r>
      <w:r w:rsidR="00CF5193" w:rsidRPr="00CF5193">
        <w:rPr>
          <w:rFonts w:ascii="仿宋_GB2312" w:eastAsia="仿宋_GB2312" w:hint="eastAsia"/>
          <w:sz w:val="32"/>
          <w:szCs w:val="32"/>
        </w:rPr>
        <w:t>确保学习落到实处。</w:t>
      </w:r>
    </w:p>
    <w:p w:rsidR="00C32A49" w:rsidRDefault="004153AD">
      <w:pPr>
        <w:spacing w:line="560" w:lineRule="exact"/>
        <w:ind w:firstLineChars="200" w:firstLine="640"/>
        <w:rPr>
          <w:rFonts w:ascii="仿宋_GB2312" w:eastAsia="仿宋_GB2312"/>
          <w:sz w:val="32"/>
          <w:szCs w:val="32"/>
        </w:rPr>
      </w:pPr>
      <w:r>
        <w:rPr>
          <w:rFonts w:ascii="仿宋_GB2312" w:eastAsia="仿宋_GB2312" w:hint="eastAsia"/>
          <w:sz w:val="32"/>
          <w:szCs w:val="32"/>
        </w:rPr>
        <w:t>3.创新学习形式，增强学习的生动性。</w:t>
      </w:r>
      <w:r w:rsidR="00CF5193" w:rsidRPr="00CF5193">
        <w:rPr>
          <w:rFonts w:ascii="仿宋_GB2312" w:eastAsia="仿宋_GB2312" w:hint="eastAsia"/>
          <w:sz w:val="32"/>
          <w:szCs w:val="32"/>
        </w:rPr>
        <w:t>各党总支（直属党支部支部）</w:t>
      </w:r>
      <w:r w:rsidR="00CF5193">
        <w:rPr>
          <w:rFonts w:ascii="仿宋_GB2312" w:eastAsia="仿宋_GB2312" w:hint="eastAsia"/>
          <w:sz w:val="32"/>
          <w:szCs w:val="32"/>
        </w:rPr>
        <w:t>要</w:t>
      </w:r>
      <w:r>
        <w:rPr>
          <w:rFonts w:ascii="仿宋_GB2312" w:eastAsia="仿宋_GB2312" w:hint="eastAsia"/>
          <w:sz w:val="32"/>
          <w:szCs w:val="32"/>
        </w:rPr>
        <w:t>不断探索党员干部认同的学习形式，注重</w:t>
      </w:r>
      <w:r w:rsidR="00345D56">
        <w:rPr>
          <w:rFonts w:ascii="仿宋_GB2312" w:eastAsia="仿宋_GB2312" w:hint="eastAsia"/>
          <w:sz w:val="32"/>
          <w:szCs w:val="32"/>
        </w:rPr>
        <w:t>理论</w:t>
      </w:r>
      <w:r>
        <w:rPr>
          <w:rFonts w:ascii="仿宋_GB2312" w:eastAsia="仿宋_GB2312" w:hint="eastAsia"/>
          <w:sz w:val="32"/>
          <w:szCs w:val="32"/>
        </w:rPr>
        <w:t>学习与</w:t>
      </w:r>
      <w:r w:rsidR="00345D56">
        <w:rPr>
          <w:rFonts w:ascii="仿宋_GB2312" w:eastAsia="仿宋_GB2312" w:hint="eastAsia"/>
          <w:sz w:val="32"/>
          <w:szCs w:val="32"/>
        </w:rPr>
        <w:t>实践</w:t>
      </w:r>
      <w:r>
        <w:rPr>
          <w:rFonts w:ascii="仿宋_GB2312" w:eastAsia="仿宋_GB2312" w:hint="eastAsia"/>
          <w:sz w:val="32"/>
          <w:szCs w:val="32"/>
        </w:rPr>
        <w:t>学习相结合</w:t>
      </w:r>
      <w:r w:rsidR="00345D56">
        <w:rPr>
          <w:rFonts w:ascii="仿宋_GB2312" w:eastAsia="仿宋_GB2312" w:hint="eastAsia"/>
          <w:sz w:val="32"/>
          <w:szCs w:val="32"/>
        </w:rPr>
        <w:t>、</w:t>
      </w:r>
      <w:r>
        <w:rPr>
          <w:rFonts w:ascii="仿宋_GB2312" w:eastAsia="仿宋_GB2312" w:hint="eastAsia"/>
          <w:sz w:val="32"/>
          <w:szCs w:val="32"/>
        </w:rPr>
        <w:t>个人学习与集体学习相结合，采取</w:t>
      </w:r>
      <w:r w:rsidR="003D6681" w:rsidRPr="003D6681">
        <w:rPr>
          <w:rFonts w:ascii="仿宋_GB2312" w:eastAsia="仿宋_GB2312" w:hint="eastAsia"/>
          <w:sz w:val="32"/>
          <w:szCs w:val="32"/>
        </w:rPr>
        <w:t>集体学习、专题研讨、观看电教片、现场观摩等多种形式，</w:t>
      </w:r>
      <w:r>
        <w:rPr>
          <w:rFonts w:ascii="仿宋_GB2312" w:eastAsia="仿宋_GB2312" w:hint="eastAsia"/>
          <w:sz w:val="32"/>
          <w:szCs w:val="32"/>
        </w:rPr>
        <w:t>增强政治理论学习的吸引力与感染力，提高学习效果。充分</w:t>
      </w:r>
      <w:r>
        <w:rPr>
          <w:rFonts w:ascii="仿宋_GB2312" w:eastAsia="仿宋_GB2312" w:hint="eastAsia"/>
          <w:sz w:val="32"/>
          <w:szCs w:val="32"/>
        </w:rPr>
        <w:lastRenderedPageBreak/>
        <w:t>利用网上教育、远程教育等现代</w:t>
      </w:r>
      <w:r w:rsidR="00345D56">
        <w:rPr>
          <w:rFonts w:ascii="仿宋_GB2312" w:eastAsia="仿宋_GB2312" w:hint="eastAsia"/>
          <w:sz w:val="32"/>
          <w:szCs w:val="32"/>
        </w:rPr>
        <w:t>学习</w:t>
      </w:r>
      <w:r>
        <w:rPr>
          <w:rFonts w:ascii="仿宋_GB2312" w:eastAsia="仿宋_GB2312" w:hint="eastAsia"/>
          <w:sz w:val="32"/>
          <w:szCs w:val="32"/>
        </w:rPr>
        <w:t>方式，扩大理论武装工作的覆盖面。倡导党员自主学习，通过开展</w:t>
      </w:r>
      <w:r w:rsidR="003D6681">
        <w:rPr>
          <w:rFonts w:ascii="仿宋_GB2312" w:eastAsia="仿宋_GB2312" w:hint="eastAsia"/>
          <w:sz w:val="32"/>
          <w:szCs w:val="32"/>
        </w:rPr>
        <w:t>演讲比赛、交流研讨、撰写心得</w:t>
      </w:r>
      <w:r>
        <w:rPr>
          <w:rFonts w:ascii="仿宋_GB2312" w:eastAsia="仿宋_GB2312" w:hint="eastAsia"/>
          <w:sz w:val="32"/>
          <w:szCs w:val="32"/>
        </w:rPr>
        <w:t>和知识竞赛等方式，激发党员学习的积极性和主动性。</w:t>
      </w:r>
    </w:p>
    <w:p w:rsidR="00C32A49" w:rsidRDefault="004153AD">
      <w:pPr>
        <w:spacing w:line="560" w:lineRule="exact"/>
        <w:ind w:firstLineChars="200" w:firstLine="640"/>
        <w:rPr>
          <w:rFonts w:ascii="仿宋_GB2312" w:eastAsia="仿宋_GB2312"/>
          <w:sz w:val="32"/>
          <w:szCs w:val="32"/>
        </w:rPr>
      </w:pPr>
      <w:r>
        <w:rPr>
          <w:rFonts w:ascii="仿宋_GB2312" w:eastAsia="仿宋_GB2312" w:hint="eastAsia"/>
          <w:sz w:val="32"/>
          <w:szCs w:val="32"/>
        </w:rPr>
        <w:t>4.发扬优良学风，增强</w:t>
      </w:r>
      <w:r w:rsidR="00345D56">
        <w:rPr>
          <w:rFonts w:ascii="仿宋_GB2312" w:eastAsia="仿宋_GB2312" w:hint="eastAsia"/>
          <w:sz w:val="32"/>
          <w:szCs w:val="32"/>
        </w:rPr>
        <w:t>学习</w:t>
      </w:r>
      <w:r>
        <w:rPr>
          <w:rFonts w:ascii="仿宋_GB2312" w:eastAsia="仿宋_GB2312" w:hint="eastAsia"/>
          <w:sz w:val="32"/>
          <w:szCs w:val="32"/>
        </w:rPr>
        <w:t>的实效性。坚持理论联系实际的马克思主义学风，紧密结合我校改革、发展、稳定的重大问题，结合党员干部的思想实际和岗位工作职责，做到理论联系实际，坚持学以致用、用以促学、学用相长，使理论学习切实起到指导实践，推动工作与学习相互交融、相互促进、相得益彰的实效。</w:t>
      </w:r>
    </w:p>
    <w:p w:rsidR="0044107A" w:rsidRDefault="0044107A">
      <w:pPr>
        <w:spacing w:line="560" w:lineRule="exact"/>
        <w:ind w:firstLineChars="200" w:firstLine="640"/>
        <w:rPr>
          <w:rFonts w:ascii="仿宋_GB2312" w:eastAsia="仿宋_GB2312"/>
          <w:sz w:val="32"/>
          <w:szCs w:val="32"/>
        </w:rPr>
      </w:pPr>
      <w:r>
        <w:rPr>
          <w:rFonts w:ascii="仿宋_GB2312" w:eastAsia="仿宋_GB2312" w:hint="eastAsia"/>
          <w:sz w:val="32"/>
          <w:szCs w:val="32"/>
        </w:rPr>
        <w:t>5.争当先锋模范，发挥示范引领作用。党员干部要做到先学一步，在学懂弄通做实上下功夫，引领带动教职工参与学习的积极性，推动学习型党组织、学习型校园建设，为推动学校各项事业发展提供坚强的思想政治保障。</w:t>
      </w:r>
    </w:p>
    <w:p w:rsidR="00C32A49" w:rsidRDefault="00C32A49">
      <w:pPr>
        <w:spacing w:line="560" w:lineRule="exact"/>
        <w:rPr>
          <w:rFonts w:ascii="仿宋_GB2312" w:eastAsia="仿宋_GB2312"/>
          <w:sz w:val="32"/>
          <w:szCs w:val="32"/>
        </w:rPr>
      </w:pPr>
    </w:p>
    <w:p w:rsidR="00C32A49" w:rsidRDefault="00C32A49">
      <w:pPr>
        <w:spacing w:line="560" w:lineRule="exact"/>
        <w:rPr>
          <w:rFonts w:ascii="仿宋_GB2312" w:eastAsia="仿宋_GB2312"/>
          <w:color w:val="FF0000"/>
          <w:sz w:val="32"/>
          <w:szCs w:val="32"/>
        </w:rPr>
      </w:pPr>
    </w:p>
    <w:p w:rsidR="00C32A49" w:rsidRDefault="00C32A49">
      <w:pPr>
        <w:spacing w:line="560" w:lineRule="exact"/>
        <w:rPr>
          <w:rFonts w:ascii="仿宋_GB2312" w:eastAsia="仿宋_GB2312"/>
          <w:sz w:val="32"/>
          <w:szCs w:val="32"/>
        </w:rPr>
      </w:pPr>
    </w:p>
    <w:sectPr w:rsidR="00C32A49" w:rsidSect="00464BDC">
      <w:footerReference w:type="even"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96" w:rsidRDefault="00B31A96" w:rsidP="00D74ED3">
      <w:r>
        <w:separator/>
      </w:r>
    </w:p>
  </w:endnote>
  <w:endnote w:type="continuationSeparator" w:id="0">
    <w:p w:rsidR="00B31A96" w:rsidRDefault="00B31A96" w:rsidP="00D7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0278"/>
      <w:docPartObj>
        <w:docPartGallery w:val="Page Numbers (Bottom of Page)"/>
        <w:docPartUnique/>
      </w:docPartObj>
    </w:sdtPr>
    <w:sdtEndPr>
      <w:rPr>
        <w:sz w:val="30"/>
        <w:szCs w:val="30"/>
      </w:rPr>
    </w:sdtEndPr>
    <w:sdtContent>
      <w:p w:rsidR="00464BDC" w:rsidRPr="00464BDC" w:rsidRDefault="00464BDC">
        <w:pPr>
          <w:pStyle w:val="a3"/>
          <w:rPr>
            <w:sz w:val="30"/>
            <w:szCs w:val="30"/>
          </w:rPr>
        </w:pPr>
        <w:r w:rsidRPr="00464BDC">
          <w:rPr>
            <w:sz w:val="30"/>
            <w:szCs w:val="30"/>
          </w:rPr>
          <w:fldChar w:fldCharType="begin"/>
        </w:r>
        <w:r w:rsidRPr="00464BDC">
          <w:rPr>
            <w:sz w:val="30"/>
            <w:szCs w:val="30"/>
          </w:rPr>
          <w:instrText>PAGE   \* MERGEFORMAT</w:instrText>
        </w:r>
        <w:r w:rsidRPr="00464BDC">
          <w:rPr>
            <w:sz w:val="30"/>
            <w:szCs w:val="30"/>
          </w:rPr>
          <w:fldChar w:fldCharType="separate"/>
        </w:r>
        <w:r w:rsidR="008B3379" w:rsidRPr="008B3379">
          <w:rPr>
            <w:noProof/>
            <w:sz w:val="30"/>
            <w:szCs w:val="30"/>
            <w:lang w:val="zh-CN"/>
          </w:rPr>
          <w:t>-</w:t>
        </w:r>
        <w:r w:rsidR="008B3379">
          <w:rPr>
            <w:noProof/>
            <w:sz w:val="30"/>
            <w:szCs w:val="30"/>
          </w:rPr>
          <w:t xml:space="preserve"> 6 -</w:t>
        </w:r>
        <w:r w:rsidRPr="00464BDC">
          <w:rPr>
            <w:sz w:val="30"/>
            <w:szCs w:val="3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386940"/>
      <w:docPartObj>
        <w:docPartGallery w:val="Page Numbers (Bottom of Page)"/>
        <w:docPartUnique/>
      </w:docPartObj>
    </w:sdtPr>
    <w:sdtEndPr>
      <w:rPr>
        <w:sz w:val="30"/>
        <w:szCs w:val="30"/>
      </w:rPr>
    </w:sdtEndPr>
    <w:sdtContent>
      <w:p w:rsidR="00464BDC" w:rsidRPr="00464BDC" w:rsidRDefault="00464BDC" w:rsidP="00464BDC">
        <w:pPr>
          <w:pStyle w:val="a3"/>
          <w:jc w:val="right"/>
          <w:rPr>
            <w:sz w:val="30"/>
            <w:szCs w:val="30"/>
          </w:rPr>
        </w:pPr>
        <w:r w:rsidRPr="00464BDC">
          <w:rPr>
            <w:sz w:val="30"/>
            <w:szCs w:val="30"/>
          </w:rPr>
          <w:fldChar w:fldCharType="begin"/>
        </w:r>
        <w:r w:rsidRPr="00464BDC">
          <w:rPr>
            <w:sz w:val="30"/>
            <w:szCs w:val="30"/>
          </w:rPr>
          <w:instrText>PAGE   \* MERGEFORMAT</w:instrText>
        </w:r>
        <w:r w:rsidRPr="00464BDC">
          <w:rPr>
            <w:sz w:val="30"/>
            <w:szCs w:val="30"/>
          </w:rPr>
          <w:fldChar w:fldCharType="separate"/>
        </w:r>
        <w:r w:rsidR="008B3379" w:rsidRPr="008B3379">
          <w:rPr>
            <w:noProof/>
            <w:sz w:val="30"/>
            <w:szCs w:val="30"/>
            <w:lang w:val="zh-CN"/>
          </w:rPr>
          <w:t>-</w:t>
        </w:r>
        <w:r w:rsidR="008B3379">
          <w:rPr>
            <w:noProof/>
            <w:sz w:val="30"/>
            <w:szCs w:val="30"/>
          </w:rPr>
          <w:t xml:space="preserve"> 5 -</w:t>
        </w:r>
        <w:r w:rsidRPr="00464BDC">
          <w:rPr>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96" w:rsidRDefault="00B31A96" w:rsidP="00D74ED3">
      <w:r>
        <w:separator/>
      </w:r>
    </w:p>
  </w:footnote>
  <w:footnote w:type="continuationSeparator" w:id="0">
    <w:p w:rsidR="00B31A96" w:rsidRDefault="00B31A96" w:rsidP="00D74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64618"/>
    <w:multiLevelType w:val="singleLevel"/>
    <w:tmpl w:val="5AA64618"/>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D4964"/>
    <w:rsid w:val="00010AB9"/>
    <w:rsid w:val="000309F0"/>
    <w:rsid w:val="00053C72"/>
    <w:rsid w:val="000E6A6A"/>
    <w:rsid w:val="00220383"/>
    <w:rsid w:val="00230408"/>
    <w:rsid w:val="0023268B"/>
    <w:rsid w:val="0026050F"/>
    <w:rsid w:val="002B23C5"/>
    <w:rsid w:val="00345D56"/>
    <w:rsid w:val="00356355"/>
    <w:rsid w:val="003D404E"/>
    <w:rsid w:val="003D6681"/>
    <w:rsid w:val="004153AD"/>
    <w:rsid w:val="0044107A"/>
    <w:rsid w:val="00464BDC"/>
    <w:rsid w:val="004A7B19"/>
    <w:rsid w:val="004B7034"/>
    <w:rsid w:val="004C7646"/>
    <w:rsid w:val="0050295E"/>
    <w:rsid w:val="0051798B"/>
    <w:rsid w:val="0052434E"/>
    <w:rsid w:val="00555402"/>
    <w:rsid w:val="00572D3E"/>
    <w:rsid w:val="005D35D1"/>
    <w:rsid w:val="005D487E"/>
    <w:rsid w:val="0060699D"/>
    <w:rsid w:val="00611F39"/>
    <w:rsid w:val="006F36FE"/>
    <w:rsid w:val="00723AC7"/>
    <w:rsid w:val="00734333"/>
    <w:rsid w:val="007736B0"/>
    <w:rsid w:val="00797A9B"/>
    <w:rsid w:val="007E52CA"/>
    <w:rsid w:val="007F2757"/>
    <w:rsid w:val="008838CC"/>
    <w:rsid w:val="00887180"/>
    <w:rsid w:val="008B3379"/>
    <w:rsid w:val="008D0D2B"/>
    <w:rsid w:val="009156DD"/>
    <w:rsid w:val="00915994"/>
    <w:rsid w:val="00927745"/>
    <w:rsid w:val="00982D6A"/>
    <w:rsid w:val="009C2CB1"/>
    <w:rsid w:val="009C3EEE"/>
    <w:rsid w:val="009E4A82"/>
    <w:rsid w:val="00A032D9"/>
    <w:rsid w:val="00AB1BE9"/>
    <w:rsid w:val="00AC798E"/>
    <w:rsid w:val="00AD4964"/>
    <w:rsid w:val="00B31A96"/>
    <w:rsid w:val="00B73AD1"/>
    <w:rsid w:val="00B91CEE"/>
    <w:rsid w:val="00C215D4"/>
    <w:rsid w:val="00C261AF"/>
    <w:rsid w:val="00C31B4D"/>
    <w:rsid w:val="00C32A49"/>
    <w:rsid w:val="00C42390"/>
    <w:rsid w:val="00C94D8E"/>
    <w:rsid w:val="00CF5193"/>
    <w:rsid w:val="00CF6421"/>
    <w:rsid w:val="00D1597B"/>
    <w:rsid w:val="00D20BE6"/>
    <w:rsid w:val="00D43CE8"/>
    <w:rsid w:val="00D74ED3"/>
    <w:rsid w:val="00D76F05"/>
    <w:rsid w:val="00D870BE"/>
    <w:rsid w:val="00DD753A"/>
    <w:rsid w:val="00E42261"/>
    <w:rsid w:val="00E6053A"/>
    <w:rsid w:val="00EB1E64"/>
    <w:rsid w:val="00ED1D45"/>
    <w:rsid w:val="00EE389D"/>
    <w:rsid w:val="00F22228"/>
    <w:rsid w:val="00F83E0D"/>
    <w:rsid w:val="03D7530C"/>
    <w:rsid w:val="0778672E"/>
    <w:rsid w:val="0C26753B"/>
    <w:rsid w:val="13AD19A6"/>
    <w:rsid w:val="143655AE"/>
    <w:rsid w:val="14CD37FD"/>
    <w:rsid w:val="16466C54"/>
    <w:rsid w:val="18803B82"/>
    <w:rsid w:val="1FD614A2"/>
    <w:rsid w:val="241C1BB7"/>
    <w:rsid w:val="262D77DE"/>
    <w:rsid w:val="2A704838"/>
    <w:rsid w:val="2CFD53B1"/>
    <w:rsid w:val="2DC826F6"/>
    <w:rsid w:val="30F57AC7"/>
    <w:rsid w:val="34AD3B03"/>
    <w:rsid w:val="36AC5113"/>
    <w:rsid w:val="379F1CF3"/>
    <w:rsid w:val="3BAD622A"/>
    <w:rsid w:val="43664CDF"/>
    <w:rsid w:val="47DF422E"/>
    <w:rsid w:val="487E0688"/>
    <w:rsid w:val="50440429"/>
    <w:rsid w:val="527C0DF8"/>
    <w:rsid w:val="56830311"/>
    <w:rsid w:val="57922BC9"/>
    <w:rsid w:val="5A5F55C5"/>
    <w:rsid w:val="5BD4459F"/>
    <w:rsid w:val="62AF0855"/>
    <w:rsid w:val="63981DDF"/>
    <w:rsid w:val="66DE21A5"/>
    <w:rsid w:val="68A22C72"/>
    <w:rsid w:val="6A234691"/>
    <w:rsid w:val="6E2A5228"/>
    <w:rsid w:val="6EA92F6F"/>
    <w:rsid w:val="73854FEC"/>
    <w:rsid w:val="7969208A"/>
    <w:rsid w:val="7CAF2068"/>
    <w:rsid w:val="7CB57EFF"/>
    <w:rsid w:val="7F3626F5"/>
    <w:rsid w:val="7F703E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A4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32A49"/>
    <w:pPr>
      <w:tabs>
        <w:tab w:val="center" w:pos="4153"/>
        <w:tab w:val="right" w:pos="8306"/>
      </w:tabs>
      <w:snapToGrid w:val="0"/>
      <w:jc w:val="left"/>
    </w:pPr>
    <w:rPr>
      <w:sz w:val="18"/>
      <w:szCs w:val="18"/>
    </w:rPr>
  </w:style>
  <w:style w:type="paragraph" w:styleId="a4">
    <w:name w:val="header"/>
    <w:basedOn w:val="a"/>
    <w:link w:val="Char0"/>
    <w:uiPriority w:val="99"/>
    <w:unhideWhenUsed/>
    <w:rsid w:val="00C32A4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32A4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32A49"/>
    <w:rPr>
      <w:color w:val="0000FF"/>
      <w:u w:val="single"/>
    </w:rPr>
  </w:style>
  <w:style w:type="character" w:customStyle="1" w:styleId="Char0">
    <w:name w:val="页眉 Char"/>
    <w:basedOn w:val="a0"/>
    <w:link w:val="a4"/>
    <w:uiPriority w:val="99"/>
    <w:qFormat/>
    <w:rsid w:val="00C32A49"/>
    <w:rPr>
      <w:sz w:val="18"/>
      <w:szCs w:val="18"/>
    </w:rPr>
  </w:style>
  <w:style w:type="character" w:customStyle="1" w:styleId="Char">
    <w:name w:val="页脚 Char"/>
    <w:basedOn w:val="a0"/>
    <w:link w:val="a3"/>
    <w:uiPriority w:val="99"/>
    <w:qFormat/>
    <w:rsid w:val="00C32A49"/>
    <w:rPr>
      <w:sz w:val="18"/>
      <w:szCs w:val="18"/>
    </w:rPr>
  </w:style>
  <w:style w:type="paragraph" w:styleId="a7">
    <w:name w:val="Date"/>
    <w:basedOn w:val="a"/>
    <w:next w:val="a"/>
    <w:link w:val="Char1"/>
    <w:uiPriority w:val="99"/>
    <w:semiHidden/>
    <w:unhideWhenUsed/>
    <w:rsid w:val="004B7034"/>
    <w:pPr>
      <w:ind w:leftChars="2500" w:left="100"/>
    </w:pPr>
  </w:style>
  <w:style w:type="character" w:customStyle="1" w:styleId="Char1">
    <w:name w:val="日期 Char"/>
    <w:basedOn w:val="a0"/>
    <w:link w:val="a7"/>
    <w:uiPriority w:val="99"/>
    <w:semiHidden/>
    <w:rsid w:val="004B7034"/>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F6235-DA88-4860-972E-31122253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339</Words>
  <Characters>1937</Characters>
  <Application>Microsoft Office Word</Application>
  <DocSecurity>0</DocSecurity>
  <Lines>16</Lines>
  <Paragraphs>4</Paragraphs>
  <ScaleCrop>false</ScaleCrop>
  <Company>Lenovo</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于晓燕</cp:lastModifiedBy>
  <cp:revision>9</cp:revision>
  <dcterms:created xsi:type="dcterms:W3CDTF">2018-03-13T01:36:00Z</dcterms:created>
  <dcterms:modified xsi:type="dcterms:W3CDTF">2018-03-29T00:59:00Z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